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F2" w:rsidRDefault="00BD66F2" w:rsidP="00BD66F2">
      <w:r>
        <w:t xml:space="preserve">Haley </w:t>
      </w:r>
      <w:proofErr w:type="spellStart"/>
      <w:r>
        <w:t>Landgraff</w:t>
      </w:r>
      <w:proofErr w:type="spellEnd"/>
      <w:r>
        <w:t>, Kindergarten</w:t>
      </w:r>
    </w:p>
    <w:p w:rsidR="00BD66F2" w:rsidRDefault="00BD66F2" w:rsidP="00BD66F2">
      <w:r>
        <w:t xml:space="preserve">Ms. </w:t>
      </w:r>
      <w:proofErr w:type="spellStart"/>
      <w:r>
        <w:t>Landgraff</w:t>
      </w:r>
      <w:proofErr w:type="spellEnd"/>
      <w:r>
        <w:t xml:space="preserve"> joined OLQM’s faculty in September 2016. She is an OLQM alumna, graduating from the eighth grade in 2006. She began her OLQM journey in the pre-school program. Ms. </w:t>
      </w:r>
      <w:proofErr w:type="spellStart"/>
      <w:r>
        <w:t>Landgraff</w:t>
      </w:r>
      <w:proofErr w:type="spellEnd"/>
      <w:r>
        <w:t xml:space="preserve"> received a degree in elementary education </w:t>
      </w:r>
      <w:bookmarkStart w:id="0" w:name="_GoBack"/>
      <w:proofErr w:type="gramStart"/>
      <w:r>
        <w:t>with a language arts</w:t>
      </w:r>
      <w:proofErr w:type="gramEnd"/>
      <w:r>
        <w:t xml:space="preserve"> </w:t>
      </w:r>
      <w:bookmarkEnd w:id="0"/>
      <w:r>
        <w:t>major, from Michigan State University, in 2014. Her internship teaching experience includes one year at a Lansing kindergarten class. Additionally, she was the lead teacher in a musical after school program, in Chicago. Subsequently, she taught the second grade in Chicago Public Schools, and the fourth grade in the Pontiac school district. She is a Birmingham, Mich., resident.</w:t>
      </w:r>
    </w:p>
    <w:p w:rsidR="007E2FD7" w:rsidRDefault="00BD66F2"/>
    <w:sectPr w:rsidR="007E2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F2"/>
    <w:rsid w:val="008A6120"/>
    <w:rsid w:val="00BD66F2"/>
    <w:rsid w:val="00C4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Everly</dc:creator>
  <cp:lastModifiedBy>Colleen Everly</cp:lastModifiedBy>
  <cp:revision>1</cp:revision>
  <dcterms:created xsi:type="dcterms:W3CDTF">2017-07-10T17:08:00Z</dcterms:created>
  <dcterms:modified xsi:type="dcterms:W3CDTF">2017-07-10T17:08:00Z</dcterms:modified>
</cp:coreProperties>
</file>