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OLQM Hot Lunch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Dear Our Lady Queen of Martyrs Parents,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Our school will be using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www.myschoolaccount.com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for hot lunch orders during the 202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school year.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set up an account you will need to follow the instructions below.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Visit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www.myschoolaccount.com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Click "Create Account" on the top menu bar.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Fill in the required information on the "Parent Account Sign-Up page."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Salvatore Scallopini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from the "School District" drop down menu.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 a User ID and Password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Click the "Accept" box, and then click "Signup." An email will be sent to your email address that will contain a "verification code."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Once you receive the "verification code" you may begin adding your children's information by following the steps below.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 to www.myschoolaccount.com and login using your previously created user ID and password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Enter the "verification code" to verify your account and email address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Begin adding your children's information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**If you do not remember your children's ID numbers, they can be obtained by contacting Amy Bongiovanni at olqmhotlunch@gmail.com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After your students are added you will be able to view the lunch account activity, preorder lunch and make payments to the student lunch account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Reminders: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           Lunch Orders need be made for the week before serve date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Funds can be transferred between students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Account deposits can be made through ACH payments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</w:t>
        <w:tab/>
        <w:t xml:space="preserve">Any orders, payments, or changes update to the system within 10 minutes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 urge you to take full advantage of this system by making deposits into your children's accounts and Preordering lunches on a weekly or monthly basis.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Helpful reminders: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parent account can be linked to many children, but a child can only be linked to one parent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There will be a per transaction convenience fee associated with each deposit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 are free to choose the amount of each deposit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Any money that is not spent by the end of the school year will be available the following school year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have any questions please contact Amy Bongiovanni at olqmhotlunch@gmail.com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Larry Bongiovanni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* Questions regarding the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www.myschoolaccount.com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service should be directed to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support@myschoolaccount.com</w:t>
        </w:r>
      </w:hyperlink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720" w:top="720" w:left="720" w:right="720" w:header="68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72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1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1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1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1080" w:hanging="72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1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1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1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</w:rPr>
  </w:style>
  <w:style w:type="paragraph" w:styleId="BodyA" w:customStyle="1">
    <w:name w:val="Body A"/>
    <w:pPr>
      <w:spacing w:after="160" w:line="259" w:lineRule="auto"/>
    </w:pPr>
    <w:rPr>
      <w:rFonts w:ascii="Arial" w:cs="Arial Unicode MS" w:hAnsi="Arial"/>
      <w:color w:val="000000"/>
      <w:sz w:val="22"/>
      <w:szCs w:val="22"/>
      <w:u w:color="000000"/>
    </w:rPr>
  </w:style>
  <w:style w:type="character" w:styleId="None" w:customStyle="1">
    <w:name w:val="None"/>
  </w:style>
  <w:style w:type="character" w:styleId="Hyperlink0" w:customStyle="1">
    <w:name w:val="Hyperlink.0"/>
    <w:basedOn w:val="None"/>
    <w:rPr>
      <w:color w:val="0000ff"/>
      <w:sz w:val="20"/>
      <w:szCs w:val="20"/>
      <w:u w:color="0000ff" w:val="single"/>
    </w:rPr>
  </w:style>
  <w:style w:type="paragraph" w:styleId="ListParagraph">
    <w:name w:val="List Paragraph"/>
    <w:pPr>
      <w:spacing w:after="160" w:line="259" w:lineRule="auto"/>
      <w:ind w:left="720"/>
    </w:pPr>
    <w:rPr>
      <w:rFonts w:ascii="Arial" w:cs="Arial Unicode MS" w:hAnsi="Arial"/>
      <w:color w:val="000000"/>
      <w:sz w:val="22"/>
      <w:szCs w:val="22"/>
      <w:u w:color="000000"/>
    </w:rPr>
  </w:style>
  <w:style w:type="numbering" w:styleId="ImportedStyle2" w:customStyle="1">
    <w:name w:val="Imported Style 2"/>
    <w:pPr>
      <w:numPr>
        <w:numId w:val="1"/>
      </w:numPr>
    </w:pPr>
  </w:style>
  <w:style w:type="numbering" w:styleId="ImportedStyle3" w:customStyle="1">
    <w:name w:val="Imported Style 3"/>
    <w:pPr>
      <w:numPr>
        <w:numId w:val="3"/>
      </w:numPr>
    </w:pPr>
  </w:style>
  <w:style w:type="numbering" w:styleId="ImportedStyle4" w:customStyle="1">
    <w:name w:val="Imported Style 4"/>
    <w:pPr>
      <w:numPr>
        <w:numId w:val="5"/>
      </w:numPr>
    </w:pPr>
  </w:style>
  <w:style w:type="character" w:styleId="Hyperlink1" w:customStyle="1">
    <w:name w:val="Hyperlink.1"/>
    <w:basedOn w:val="None"/>
    <w:rPr>
      <w:color w:val="0000ff"/>
      <w:sz w:val="16"/>
      <w:szCs w:val="16"/>
      <w:u w:color="0000ff"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support@myschoolaccount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myschoolaccount.com" TargetMode="External"/><Relationship Id="rId8" Type="http://schemas.openxmlformats.org/officeDocument/2006/relationships/hyperlink" Target="http://www.myschoolaccount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2D7F"/>
      </a:accent1>
      <a:accent2>
        <a:srgbClr val="C8BEAF"/>
      </a:accent2>
      <a:accent3>
        <a:srgbClr val="00A7B5"/>
      </a:accent3>
      <a:accent4>
        <a:srgbClr val="FF7D1E"/>
      </a:accent4>
      <a:accent5>
        <a:srgbClr val="9BD732"/>
      </a:accent5>
      <a:accent6>
        <a:srgbClr val="E92841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+rcY89Tm7/m3hGI6DTmT8HN4A==">CgMxLjAyCGguZ2pkZ3hzOAByITE2SFlubjA3c0x6aEtKczVPeUloT0U1bXFBOGxBM2twNA==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2022-05-20T18:06:00Z</dcterms:created>
  <dc:creator>Sue Hamm</dc:creator>
</cp:coreProperties>
</file>